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46454" w14:textId="77777777" w:rsidR="00C67C57" w:rsidRDefault="00C67C57" w:rsidP="00A713C5">
      <w:pPr>
        <w:ind w:left="-720"/>
        <w:jc w:val="center"/>
        <w:rPr>
          <w:rFonts w:ascii="Tahoma" w:hAnsi="Tahoma"/>
          <w:b/>
        </w:rPr>
      </w:pPr>
    </w:p>
    <w:p w14:paraId="2CE1E9E9" w14:textId="78C67CE4" w:rsidR="004710F8" w:rsidRPr="00EC3EC5" w:rsidRDefault="00493876" w:rsidP="00A713C5">
      <w:pPr>
        <w:ind w:left="-720"/>
        <w:jc w:val="center"/>
        <w:rPr>
          <w:rFonts w:ascii="Tahoma" w:hAnsi="Tahoma"/>
          <w:sz w:val="96"/>
        </w:rPr>
      </w:pPr>
      <w:r>
        <w:rPr>
          <w:rFonts w:ascii="Tahoma" w:hAnsi="Tahoma"/>
          <w:noProof/>
          <w:sz w:val="96"/>
        </w:rPr>
        <w:drawing>
          <wp:anchor distT="0" distB="0" distL="114300" distR="114300" simplePos="0" relativeHeight="251658240" behindDoc="0" locked="0" layoutInCell="1" allowOverlap="1" wp14:anchorId="13BF7521" wp14:editId="05514D1C">
            <wp:simplePos x="0" y="0"/>
            <wp:positionH relativeFrom="column">
              <wp:posOffset>-123825</wp:posOffset>
            </wp:positionH>
            <wp:positionV relativeFrom="paragraph">
              <wp:posOffset>0</wp:posOffset>
            </wp:positionV>
            <wp:extent cx="6734175" cy="1457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0F8" w:rsidRPr="000D6997">
        <w:rPr>
          <w:rFonts w:ascii="Tahoma" w:hAnsi="Tahoma"/>
          <w:b/>
        </w:rPr>
        <w:t xml:space="preserve">WOODMUIR PRIMARY </w:t>
      </w:r>
      <w:r w:rsidR="00AA6945">
        <w:rPr>
          <w:rFonts w:ascii="Tahoma" w:hAnsi="Tahoma"/>
          <w:b/>
        </w:rPr>
        <w:t xml:space="preserve">SCHOOL </w:t>
      </w:r>
      <w:r w:rsidR="002F4C07" w:rsidRPr="000D6997">
        <w:rPr>
          <w:rFonts w:ascii="Tahoma" w:hAnsi="Tahoma"/>
          <w:b/>
        </w:rPr>
        <w:t xml:space="preserve">PARENT </w:t>
      </w:r>
      <w:r w:rsidR="00714E7D">
        <w:rPr>
          <w:rFonts w:ascii="Tahoma" w:hAnsi="Tahoma"/>
          <w:b/>
        </w:rPr>
        <w:t>COUNCIL</w:t>
      </w:r>
      <w:r w:rsidR="002F4C07" w:rsidRPr="000D6997">
        <w:rPr>
          <w:rFonts w:ascii="Tahoma" w:hAnsi="Tahoma"/>
          <w:b/>
        </w:rPr>
        <w:t xml:space="preserve"> </w:t>
      </w:r>
      <w:r w:rsidR="008E46E9">
        <w:rPr>
          <w:rFonts w:ascii="Tahoma" w:hAnsi="Tahoma"/>
          <w:b/>
        </w:rPr>
        <w:t xml:space="preserve">AGM </w:t>
      </w:r>
      <w:r w:rsidR="00C835B2">
        <w:rPr>
          <w:rFonts w:ascii="Tahoma" w:hAnsi="Tahoma"/>
          <w:b/>
        </w:rPr>
        <w:t>M</w:t>
      </w:r>
      <w:r w:rsidR="004710F8" w:rsidRPr="000D6997">
        <w:rPr>
          <w:rFonts w:ascii="Tahoma" w:hAnsi="Tahoma"/>
          <w:b/>
        </w:rPr>
        <w:t>EETING</w:t>
      </w:r>
    </w:p>
    <w:p w14:paraId="5B9E3DA2" w14:textId="61B7D0EE" w:rsidR="004710F8" w:rsidRPr="000D6997" w:rsidRDefault="004710F8" w:rsidP="00EC3EC5">
      <w:pPr>
        <w:ind w:left="-720"/>
        <w:jc w:val="center"/>
        <w:rPr>
          <w:rFonts w:ascii="Tahoma" w:hAnsi="Tahoma"/>
          <w:b/>
        </w:rPr>
      </w:pPr>
      <w:r w:rsidRPr="000D6997">
        <w:rPr>
          <w:rFonts w:ascii="Tahoma" w:hAnsi="Tahoma"/>
          <w:b/>
        </w:rPr>
        <w:t xml:space="preserve">HELD ON </w:t>
      </w:r>
      <w:r w:rsidR="00624DBC">
        <w:rPr>
          <w:rFonts w:ascii="Tahoma" w:hAnsi="Tahoma"/>
          <w:b/>
        </w:rPr>
        <w:t xml:space="preserve">TUESDAY </w:t>
      </w:r>
      <w:r w:rsidR="00C17A69">
        <w:rPr>
          <w:rFonts w:ascii="Tahoma" w:hAnsi="Tahoma"/>
          <w:b/>
        </w:rPr>
        <w:t>1</w:t>
      </w:r>
      <w:r w:rsidR="00C17A69" w:rsidRPr="00C17A69">
        <w:rPr>
          <w:rFonts w:ascii="Tahoma" w:hAnsi="Tahoma"/>
          <w:b/>
          <w:vertAlign w:val="superscript"/>
        </w:rPr>
        <w:t>st</w:t>
      </w:r>
      <w:r w:rsidR="00C17A69">
        <w:rPr>
          <w:rFonts w:ascii="Tahoma" w:hAnsi="Tahoma"/>
          <w:b/>
        </w:rPr>
        <w:t xml:space="preserve"> </w:t>
      </w:r>
      <w:r w:rsidR="008E46E9">
        <w:rPr>
          <w:rFonts w:ascii="Tahoma" w:hAnsi="Tahoma"/>
          <w:b/>
        </w:rPr>
        <w:t>OCTOBER</w:t>
      </w:r>
      <w:r w:rsidR="002F33E7">
        <w:rPr>
          <w:rFonts w:ascii="Tahoma" w:hAnsi="Tahoma"/>
          <w:b/>
        </w:rPr>
        <w:t xml:space="preserve"> 202</w:t>
      </w:r>
      <w:r w:rsidR="007929C8">
        <w:rPr>
          <w:rFonts w:ascii="Tahoma" w:hAnsi="Tahoma"/>
          <w:b/>
        </w:rPr>
        <w:t>4</w:t>
      </w:r>
    </w:p>
    <w:p w14:paraId="0D6EC190" w14:textId="77777777" w:rsidR="004710F8" w:rsidRDefault="004710F8">
      <w:pPr>
        <w:ind w:left="-720"/>
        <w:rPr>
          <w:rFonts w:ascii="Tahoma" w:hAnsi="Tahoma"/>
          <w:sz w:val="28"/>
          <w:u w:val="single"/>
        </w:rPr>
      </w:pPr>
    </w:p>
    <w:p w14:paraId="005F16C3" w14:textId="1CF232D9" w:rsidR="00686C74" w:rsidRPr="00811CF5" w:rsidRDefault="004710F8" w:rsidP="00EE45BE">
      <w:pPr>
        <w:ind w:left="1440" w:hanging="1440"/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>Present: -</w:t>
      </w:r>
      <w:r w:rsidRPr="00811CF5">
        <w:rPr>
          <w:rFonts w:ascii="Tahoma" w:hAnsi="Tahoma" w:cs="Tahoma"/>
          <w:sz w:val="22"/>
          <w:szCs w:val="22"/>
        </w:rPr>
        <w:tab/>
      </w:r>
      <w:r w:rsidR="00AE14FE" w:rsidRPr="00811CF5">
        <w:rPr>
          <w:rFonts w:ascii="Tahoma" w:hAnsi="Tahoma" w:cs="Tahoma"/>
          <w:sz w:val="22"/>
          <w:szCs w:val="22"/>
        </w:rPr>
        <w:t>Mr</w:t>
      </w:r>
      <w:r w:rsidR="00AA6945" w:rsidRPr="00811CF5">
        <w:rPr>
          <w:rFonts w:ascii="Tahoma" w:hAnsi="Tahoma" w:cs="Tahoma"/>
          <w:sz w:val="22"/>
          <w:szCs w:val="22"/>
        </w:rPr>
        <w:t>s Henretty</w:t>
      </w:r>
      <w:r w:rsidR="00AE14FE" w:rsidRPr="00811CF5">
        <w:rPr>
          <w:rFonts w:ascii="Tahoma" w:hAnsi="Tahoma" w:cs="Tahoma"/>
          <w:sz w:val="22"/>
          <w:szCs w:val="22"/>
        </w:rPr>
        <w:t xml:space="preserve">, </w:t>
      </w:r>
      <w:r w:rsidR="003532D5">
        <w:rPr>
          <w:rFonts w:ascii="Tahoma" w:hAnsi="Tahoma" w:cs="Tahoma"/>
          <w:sz w:val="22"/>
          <w:szCs w:val="22"/>
        </w:rPr>
        <w:t>M</w:t>
      </w:r>
      <w:r w:rsidR="00314F26">
        <w:rPr>
          <w:rFonts w:ascii="Tahoma" w:hAnsi="Tahoma" w:cs="Tahoma"/>
          <w:sz w:val="22"/>
          <w:szCs w:val="22"/>
        </w:rPr>
        <w:t xml:space="preserve">s </w:t>
      </w:r>
      <w:r w:rsidR="003532D5">
        <w:rPr>
          <w:rFonts w:ascii="Tahoma" w:hAnsi="Tahoma" w:cs="Tahoma"/>
          <w:sz w:val="22"/>
          <w:szCs w:val="22"/>
        </w:rPr>
        <w:t>Meilke</w:t>
      </w:r>
      <w:bookmarkStart w:id="0" w:name="_GoBack"/>
      <w:bookmarkEnd w:id="0"/>
      <w:r w:rsidR="00314F26">
        <w:rPr>
          <w:rFonts w:ascii="Tahoma" w:hAnsi="Tahoma" w:cs="Tahoma"/>
          <w:sz w:val="22"/>
          <w:szCs w:val="22"/>
        </w:rPr>
        <w:t>, Mrs</w:t>
      </w:r>
      <w:r w:rsidR="0042116F">
        <w:rPr>
          <w:rFonts w:ascii="Tahoma" w:hAnsi="Tahoma" w:cs="Tahoma"/>
          <w:sz w:val="22"/>
          <w:szCs w:val="22"/>
        </w:rPr>
        <w:t xml:space="preserve"> Rumbles, </w:t>
      </w:r>
      <w:r w:rsidR="00314F26">
        <w:rPr>
          <w:rFonts w:ascii="Tahoma" w:hAnsi="Tahoma" w:cs="Tahoma"/>
          <w:sz w:val="22"/>
          <w:szCs w:val="22"/>
        </w:rPr>
        <w:t xml:space="preserve">Mrs </w:t>
      </w:r>
      <w:proofErr w:type="spellStart"/>
      <w:r w:rsidR="00314F26">
        <w:rPr>
          <w:rFonts w:ascii="Tahoma" w:hAnsi="Tahoma" w:cs="Tahoma"/>
          <w:sz w:val="22"/>
          <w:szCs w:val="22"/>
        </w:rPr>
        <w:t>Thorburn</w:t>
      </w:r>
      <w:proofErr w:type="spellEnd"/>
      <w:r w:rsidR="00314F26">
        <w:rPr>
          <w:rFonts w:ascii="Tahoma" w:hAnsi="Tahoma" w:cs="Tahoma"/>
          <w:sz w:val="22"/>
          <w:szCs w:val="22"/>
        </w:rPr>
        <w:t xml:space="preserve">, Mr Johnson, </w:t>
      </w:r>
      <w:r w:rsidR="005358F8">
        <w:rPr>
          <w:rFonts w:ascii="Tahoma" w:hAnsi="Tahoma" w:cs="Tahoma"/>
          <w:sz w:val="22"/>
          <w:szCs w:val="22"/>
        </w:rPr>
        <w:t>Mrs McLaren</w:t>
      </w:r>
      <w:r w:rsidR="0042116F">
        <w:rPr>
          <w:rFonts w:ascii="Tahoma" w:hAnsi="Tahoma" w:cs="Tahoma"/>
          <w:sz w:val="22"/>
          <w:szCs w:val="22"/>
        </w:rPr>
        <w:t xml:space="preserve">, </w:t>
      </w:r>
      <w:r w:rsidR="0042116F" w:rsidRPr="00811CF5">
        <w:rPr>
          <w:rFonts w:ascii="Tahoma" w:hAnsi="Tahoma" w:cs="Tahoma"/>
          <w:sz w:val="22"/>
          <w:szCs w:val="22"/>
        </w:rPr>
        <w:t>Miss Dunsmore</w:t>
      </w:r>
    </w:p>
    <w:p w14:paraId="3BAB6344" w14:textId="77777777" w:rsidR="002F33E7" w:rsidRPr="00811CF5" w:rsidRDefault="002F33E7" w:rsidP="002F33E7">
      <w:pPr>
        <w:rPr>
          <w:rFonts w:ascii="Tahoma" w:hAnsi="Tahoma" w:cs="Tahoma"/>
          <w:sz w:val="22"/>
          <w:szCs w:val="22"/>
        </w:rPr>
      </w:pPr>
    </w:p>
    <w:p w14:paraId="3D38726A" w14:textId="21B2F741" w:rsidR="00AA5F9E" w:rsidRPr="00811CF5" w:rsidRDefault="00C273CF" w:rsidP="00EE45BE">
      <w:pPr>
        <w:ind w:left="1440" w:hanging="1440"/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>Apologies: -</w:t>
      </w:r>
      <w:r w:rsidRPr="00811CF5">
        <w:rPr>
          <w:rFonts w:ascii="Tahoma" w:hAnsi="Tahoma" w:cs="Tahoma"/>
          <w:sz w:val="22"/>
          <w:szCs w:val="22"/>
        </w:rPr>
        <w:tab/>
      </w:r>
      <w:r w:rsidR="0042116F">
        <w:rPr>
          <w:rFonts w:ascii="Tahoma" w:hAnsi="Tahoma" w:cs="Tahoma"/>
          <w:sz w:val="22"/>
          <w:szCs w:val="22"/>
        </w:rPr>
        <w:t>See attached sheet</w:t>
      </w:r>
    </w:p>
    <w:p w14:paraId="7B2104A7" w14:textId="77777777" w:rsidR="00EE45BE" w:rsidRPr="00811CF5" w:rsidRDefault="00EE45BE" w:rsidP="00CD1EFD">
      <w:pPr>
        <w:rPr>
          <w:rFonts w:ascii="Tahoma" w:hAnsi="Tahoma" w:cs="Tahoma"/>
          <w:sz w:val="22"/>
          <w:szCs w:val="22"/>
        </w:rPr>
      </w:pPr>
    </w:p>
    <w:p w14:paraId="19A15B83" w14:textId="7CBB2A89" w:rsidR="00683D28" w:rsidRPr="00811CF5" w:rsidRDefault="002C54E4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Proposed: </w:t>
      </w:r>
      <w:r w:rsidR="000257BA" w:rsidRPr="00811CF5">
        <w:rPr>
          <w:rFonts w:ascii="Tahoma" w:hAnsi="Tahoma" w:cs="Tahoma"/>
          <w:sz w:val="22"/>
          <w:szCs w:val="22"/>
        </w:rPr>
        <w:tab/>
      </w:r>
      <w:r w:rsidR="00314F26">
        <w:rPr>
          <w:rFonts w:ascii="Tahoma" w:hAnsi="Tahoma" w:cs="Tahoma"/>
          <w:sz w:val="22"/>
          <w:szCs w:val="22"/>
        </w:rPr>
        <w:t>Mrs Henretty</w:t>
      </w:r>
    </w:p>
    <w:p w14:paraId="1D030C2A" w14:textId="037A7E9B" w:rsidR="00047B8F" w:rsidRDefault="002C54E4" w:rsidP="008850A5">
      <w:pPr>
        <w:rPr>
          <w:rFonts w:ascii="Tahoma" w:hAnsi="Tahoma" w:cs="Tahoma"/>
          <w:sz w:val="22"/>
          <w:szCs w:val="22"/>
        </w:rPr>
      </w:pPr>
      <w:r w:rsidRPr="00811CF5">
        <w:rPr>
          <w:rFonts w:ascii="Tahoma" w:hAnsi="Tahoma" w:cs="Tahoma"/>
          <w:sz w:val="22"/>
          <w:szCs w:val="22"/>
        </w:rPr>
        <w:t xml:space="preserve">Seconded: </w:t>
      </w:r>
      <w:r w:rsidR="000257BA" w:rsidRPr="00811CF5">
        <w:rPr>
          <w:rFonts w:ascii="Tahoma" w:hAnsi="Tahoma" w:cs="Tahoma"/>
          <w:sz w:val="22"/>
          <w:szCs w:val="22"/>
        </w:rPr>
        <w:tab/>
      </w:r>
      <w:r w:rsidR="00314F26">
        <w:rPr>
          <w:rFonts w:ascii="Tahoma" w:hAnsi="Tahoma" w:cs="Tahoma"/>
          <w:sz w:val="22"/>
          <w:szCs w:val="22"/>
        </w:rPr>
        <w:t>Mrs Rumbles/Mr Johnson</w:t>
      </w:r>
    </w:p>
    <w:p w14:paraId="11B3D5D9" w14:textId="77777777" w:rsidR="00D217C5" w:rsidRDefault="00D217C5" w:rsidP="008850A5">
      <w:pPr>
        <w:rPr>
          <w:rFonts w:ascii="Tahoma" w:hAnsi="Tahoma" w:cs="Tahoma"/>
          <w:sz w:val="22"/>
          <w:szCs w:val="22"/>
        </w:rPr>
      </w:pPr>
    </w:p>
    <w:p w14:paraId="72CC1150" w14:textId="101B5A8B" w:rsidR="00314F26" w:rsidRDefault="00314F26" w:rsidP="008850A5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Previous Minutes</w:t>
      </w:r>
    </w:p>
    <w:p w14:paraId="747A3A4C" w14:textId="11242136" w:rsidR="00314F26" w:rsidRPr="00314F26" w:rsidRDefault="00314F26" w:rsidP="008850A5">
      <w:pPr>
        <w:rPr>
          <w:rFonts w:ascii="Tahoma" w:hAnsi="Tahoma" w:cs="Tahoma"/>
          <w:sz w:val="22"/>
          <w:szCs w:val="22"/>
        </w:rPr>
      </w:pPr>
      <w:r w:rsidRPr="00314F26">
        <w:rPr>
          <w:rFonts w:ascii="Tahoma" w:hAnsi="Tahoma" w:cs="Tahoma"/>
          <w:sz w:val="22"/>
          <w:szCs w:val="22"/>
        </w:rPr>
        <w:t>A discussion was had from the previous minutes</w:t>
      </w:r>
      <w:r>
        <w:rPr>
          <w:rFonts w:ascii="Tahoma" w:hAnsi="Tahoma" w:cs="Tahoma"/>
          <w:sz w:val="22"/>
          <w:szCs w:val="22"/>
        </w:rPr>
        <w:t xml:space="preserve"> about dress down days. It was agreed that the last Friday of the month would be foodbank Friday, dress down and donation via </w:t>
      </w:r>
      <w:proofErr w:type="spellStart"/>
      <w:r>
        <w:rPr>
          <w:rFonts w:ascii="Tahoma" w:hAnsi="Tahoma" w:cs="Tahoma"/>
          <w:sz w:val="22"/>
          <w:szCs w:val="22"/>
        </w:rPr>
        <w:t>iPay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14:paraId="19C12998" w14:textId="77777777" w:rsidR="00314F26" w:rsidRDefault="00314F26" w:rsidP="008850A5">
      <w:pPr>
        <w:rPr>
          <w:rFonts w:ascii="Tahoma" w:hAnsi="Tahoma" w:cs="Tahoma"/>
          <w:b/>
          <w:sz w:val="22"/>
          <w:szCs w:val="22"/>
          <w:u w:val="single"/>
        </w:rPr>
      </w:pPr>
    </w:p>
    <w:p w14:paraId="460CB582" w14:textId="2E9B4979" w:rsidR="005358F8" w:rsidRPr="005358F8" w:rsidRDefault="005358F8" w:rsidP="008850A5">
      <w:pPr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A.</w:t>
      </w:r>
      <w:r w:rsidR="00243B07">
        <w:rPr>
          <w:rFonts w:ascii="Tahoma" w:hAnsi="Tahoma" w:cs="Tahoma"/>
          <w:b/>
          <w:sz w:val="22"/>
          <w:szCs w:val="22"/>
          <w:u w:val="single"/>
        </w:rPr>
        <w:t>G.M</w:t>
      </w:r>
    </w:p>
    <w:p w14:paraId="49A8159B" w14:textId="5FE3E229" w:rsidR="005302D6" w:rsidRDefault="005358F8" w:rsidP="008850A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asked </w:t>
      </w:r>
      <w:r w:rsidR="00243B07">
        <w:rPr>
          <w:rFonts w:ascii="Tahoma" w:hAnsi="Tahoma" w:cs="Tahoma"/>
          <w:sz w:val="22"/>
          <w:szCs w:val="22"/>
        </w:rPr>
        <w:t xml:space="preserve">Mrs Henretty if she was considering staying on as Chair which Mrs Henretty agreed. </w:t>
      </w:r>
      <w:r w:rsidR="00314F26">
        <w:rPr>
          <w:rFonts w:ascii="Tahoma" w:hAnsi="Tahoma" w:cs="Tahoma"/>
          <w:sz w:val="22"/>
          <w:szCs w:val="22"/>
        </w:rPr>
        <w:t>Mrs McLaren asked if anyone would like to become vice-chair Mrs</w:t>
      </w:r>
      <w:r w:rsidR="00815D6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14F26">
        <w:rPr>
          <w:rFonts w:ascii="Tahoma" w:hAnsi="Tahoma" w:cs="Tahoma"/>
          <w:sz w:val="22"/>
          <w:szCs w:val="22"/>
        </w:rPr>
        <w:t>Thorburn</w:t>
      </w:r>
      <w:proofErr w:type="spellEnd"/>
      <w:r w:rsidR="00314F26">
        <w:rPr>
          <w:rFonts w:ascii="Tahoma" w:hAnsi="Tahoma" w:cs="Tahoma"/>
          <w:sz w:val="22"/>
          <w:szCs w:val="22"/>
        </w:rPr>
        <w:t xml:space="preserve"> agreed.</w:t>
      </w:r>
    </w:p>
    <w:p w14:paraId="4618911A" w14:textId="77777777" w:rsidR="00243B07" w:rsidRDefault="00243B07" w:rsidP="008850A5">
      <w:pPr>
        <w:rPr>
          <w:rFonts w:ascii="Tahoma" w:hAnsi="Tahoma" w:cs="Tahoma"/>
          <w:sz w:val="22"/>
          <w:szCs w:val="22"/>
        </w:rPr>
      </w:pPr>
    </w:p>
    <w:p w14:paraId="7AEF8AD1" w14:textId="77777777" w:rsidR="00023C80" w:rsidRPr="00811CF5" w:rsidRDefault="00023C80" w:rsidP="00D217C5">
      <w:pPr>
        <w:rPr>
          <w:rFonts w:ascii="Tahoma" w:hAnsi="Tahoma" w:cs="Tahoma"/>
          <w:b/>
          <w:sz w:val="22"/>
          <w:szCs w:val="22"/>
          <w:u w:val="single"/>
        </w:rPr>
      </w:pPr>
      <w:r w:rsidRPr="00811CF5">
        <w:rPr>
          <w:rFonts w:ascii="Tahoma" w:hAnsi="Tahoma" w:cs="Tahoma"/>
          <w:b/>
          <w:sz w:val="22"/>
          <w:szCs w:val="22"/>
          <w:u w:val="single"/>
        </w:rPr>
        <w:t>Head Teacher Update</w:t>
      </w:r>
    </w:p>
    <w:p w14:paraId="5E9CD268" w14:textId="7039BF96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 w:rsidRPr="00815D62">
        <w:rPr>
          <w:rFonts w:ascii="Tahoma" w:hAnsi="Tahoma" w:cs="Tahoma"/>
          <w:sz w:val="22"/>
          <w:szCs w:val="22"/>
        </w:rPr>
        <w:t xml:space="preserve">Mrs McLaren handed out </w:t>
      </w:r>
      <w:r>
        <w:rPr>
          <w:rFonts w:ascii="Tahoma" w:hAnsi="Tahoma" w:cs="Tahoma"/>
          <w:sz w:val="22"/>
          <w:szCs w:val="22"/>
        </w:rPr>
        <w:t xml:space="preserve">a </w:t>
      </w:r>
      <w:r w:rsidRPr="00815D62">
        <w:rPr>
          <w:rFonts w:ascii="Tahoma" w:hAnsi="Tahoma" w:cs="Tahoma"/>
          <w:sz w:val="22"/>
          <w:szCs w:val="22"/>
        </w:rPr>
        <w:t xml:space="preserve">simplified school improvement plans and explained </w:t>
      </w:r>
      <w:r>
        <w:rPr>
          <w:rFonts w:ascii="Tahoma" w:hAnsi="Tahoma" w:cs="Tahoma"/>
          <w:sz w:val="22"/>
          <w:szCs w:val="22"/>
        </w:rPr>
        <w:t>in more detail to parents</w:t>
      </w:r>
    </w:p>
    <w:p w14:paraId="484CC78A" w14:textId="4140DBB6" w:rsidR="00A478C1" w:rsidRP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 w:rsidRPr="00815D62">
        <w:rPr>
          <w:rFonts w:ascii="Tahoma" w:hAnsi="Tahoma" w:cs="Tahoma"/>
          <w:sz w:val="22"/>
          <w:szCs w:val="22"/>
        </w:rPr>
        <w:t xml:space="preserve">present </w:t>
      </w:r>
      <w:r w:rsidR="00A478C1" w:rsidRPr="00815D62">
        <w:rPr>
          <w:rFonts w:ascii="Tahoma" w:hAnsi="Tahoma" w:cs="Tahoma"/>
          <w:sz w:val="22"/>
          <w:szCs w:val="22"/>
        </w:rPr>
        <w:t>.</w:t>
      </w:r>
      <w:proofErr w:type="gramEnd"/>
      <w:r w:rsidR="00A478C1" w:rsidRPr="00815D62">
        <w:rPr>
          <w:rFonts w:ascii="Tahoma" w:hAnsi="Tahoma" w:cs="Tahoma"/>
          <w:sz w:val="22"/>
          <w:szCs w:val="22"/>
        </w:rPr>
        <w:t xml:space="preserve"> </w:t>
      </w:r>
    </w:p>
    <w:p w14:paraId="5EE21201" w14:textId="77777777" w:rsidR="00A478C1" w:rsidRDefault="00A478C1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7277E1F6" w14:textId="7C249FF6" w:rsidR="00815D62" w:rsidRDefault="00815D62" w:rsidP="00D217C5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 w:rsidRPr="00815D62">
        <w:rPr>
          <w:rFonts w:ascii="Tahoma" w:hAnsi="Tahoma" w:cs="Tahoma"/>
          <w:b/>
          <w:sz w:val="22"/>
          <w:szCs w:val="22"/>
          <w:u w:val="single"/>
        </w:rPr>
        <w:t>PEF</w:t>
      </w:r>
    </w:p>
    <w:p w14:paraId="71CBE986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Mrs McLaren explained the information on our PEF statement. How much Woodmuir PS got and where</w:t>
      </w:r>
    </w:p>
    <w:p w14:paraId="24199B7A" w14:textId="36CAA02F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monies</w:t>
      </w:r>
      <w:proofErr w:type="gramEnd"/>
      <w:r>
        <w:rPr>
          <w:rFonts w:ascii="Tahoma" w:hAnsi="Tahoma" w:cs="Tahoma"/>
          <w:sz w:val="22"/>
          <w:szCs w:val="22"/>
        </w:rPr>
        <w:t xml:space="preserve"> were being spent.</w:t>
      </w:r>
    </w:p>
    <w:p w14:paraId="166FF123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5F8278D2" w14:textId="1ACE5D4A" w:rsidR="00815D62" w:rsidRDefault="00815D62" w:rsidP="00D217C5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 w:rsidRPr="00815D62">
        <w:rPr>
          <w:rFonts w:ascii="Tahoma" w:hAnsi="Tahoma" w:cs="Tahoma"/>
          <w:b/>
          <w:sz w:val="22"/>
          <w:szCs w:val="22"/>
          <w:u w:val="single"/>
        </w:rPr>
        <w:t>Bank Statement/Fund Raising</w:t>
      </w:r>
    </w:p>
    <w:p w14:paraId="445CA2BE" w14:textId="66FA5472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School Funds - £2579 this is used to subsidise buses etc.</w:t>
      </w:r>
    </w:p>
    <w:p w14:paraId="74AE8A3E" w14:textId="3649439B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Asda Rewards - £71</w:t>
      </w:r>
    </w:p>
    <w:p w14:paraId="6963D758" w14:textId="2F67AF3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Cauliflower Cards - £63</w:t>
      </w:r>
    </w:p>
    <w:p w14:paraId="182DC83E" w14:textId="4A35C0E5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Dress downs – monthly</w:t>
      </w:r>
    </w:p>
    <w:p w14:paraId="77044F15" w14:textId="79340272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Red Nose Day – March 2025</w:t>
      </w:r>
    </w:p>
    <w:p w14:paraId="62E4A8FE" w14:textId="3D666DC3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Christmas Fayre/Santa Fun Run – December both being held on the same day</w:t>
      </w:r>
    </w:p>
    <w:p w14:paraId="23248EE3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Halloween Party – in school Friday 1</w:t>
      </w:r>
      <w:r w:rsidRPr="00815D62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November – Mrs Henretty asked what she had to buy again and then</w:t>
      </w:r>
    </w:p>
    <w:p w14:paraId="56074706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there</w:t>
      </w:r>
      <w:proofErr w:type="gramEnd"/>
      <w:r>
        <w:rPr>
          <w:rFonts w:ascii="Tahoma" w:hAnsi="Tahoma" w:cs="Tahoma"/>
          <w:sz w:val="22"/>
          <w:szCs w:val="22"/>
        </w:rPr>
        <w:t xml:space="preserve"> was a discussion about costume exchanges for pupils. It was agreed that this would be put on the</w:t>
      </w:r>
    </w:p>
    <w:p w14:paraId="7ABCBBAA" w14:textId="2F8FB054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clothing</w:t>
      </w:r>
      <w:proofErr w:type="gramEnd"/>
      <w:r>
        <w:rPr>
          <w:rFonts w:ascii="Tahoma" w:hAnsi="Tahoma" w:cs="Tahoma"/>
          <w:sz w:val="22"/>
          <w:szCs w:val="22"/>
        </w:rPr>
        <w:t xml:space="preserve"> rack at the front entrance. Further conversations were had around the party.</w:t>
      </w:r>
    </w:p>
    <w:p w14:paraId="0A17010B" w14:textId="639DF254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Panto – </w:t>
      </w:r>
      <w:proofErr w:type="spellStart"/>
      <w:r>
        <w:rPr>
          <w:rFonts w:ascii="Tahoma" w:hAnsi="Tahoma" w:cs="Tahoma"/>
          <w:sz w:val="22"/>
          <w:szCs w:val="22"/>
        </w:rPr>
        <w:t>Oor</w:t>
      </w:r>
      <w:proofErr w:type="spellEnd"/>
      <w:r>
        <w:rPr>
          <w:rFonts w:ascii="Tahoma" w:hAnsi="Tahoma" w:cs="Tahoma"/>
          <w:sz w:val="22"/>
          <w:szCs w:val="22"/>
        </w:rPr>
        <w:t xml:space="preserve"> Aladdin – Bathgate Regal Theatre</w:t>
      </w:r>
    </w:p>
    <w:p w14:paraId="1D8DA53D" w14:textId="0F5DC7D4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Christmas Party – last week of term</w:t>
      </w:r>
    </w:p>
    <w:p w14:paraId="1F475A3E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1BC7D88C" w14:textId="431AB3F6" w:rsidR="00815D62" w:rsidRPr="00815D62" w:rsidRDefault="00815D62" w:rsidP="00D217C5">
      <w:pPr>
        <w:ind w:left="1440" w:hanging="1440"/>
        <w:rPr>
          <w:rFonts w:ascii="Tahoma" w:hAnsi="Tahoma" w:cs="Tahoma"/>
          <w:b/>
          <w:sz w:val="22"/>
          <w:szCs w:val="22"/>
          <w:u w:val="single"/>
        </w:rPr>
      </w:pPr>
      <w:r w:rsidRPr="00815D62">
        <w:rPr>
          <w:rFonts w:ascii="Tahoma" w:hAnsi="Tahoma" w:cs="Tahoma"/>
          <w:b/>
          <w:sz w:val="22"/>
          <w:szCs w:val="22"/>
          <w:u w:val="single"/>
        </w:rPr>
        <w:t>A.O.C.B</w:t>
      </w:r>
    </w:p>
    <w:p w14:paraId="4E27B029" w14:textId="4E672CC5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Assemblies – Mr Johnson asked about the minister come into school. A discussion was had regarding this.</w:t>
      </w:r>
    </w:p>
    <w:p w14:paraId="68B04C2C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0BAF24C2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Parents/School communication – different information is being sent to parents regarding events within</w:t>
      </w:r>
    </w:p>
    <w:p w14:paraId="62FE0619" w14:textId="77777777" w:rsidR="00815D62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school</w:t>
      </w:r>
      <w:proofErr w:type="gramEnd"/>
      <w:r>
        <w:rPr>
          <w:rFonts w:ascii="Tahoma" w:hAnsi="Tahoma" w:cs="Tahoma"/>
          <w:sz w:val="22"/>
          <w:szCs w:val="22"/>
        </w:rPr>
        <w:t>. It has been decided that the only communication regarding events will be via the newsletter that</w:t>
      </w:r>
    </w:p>
    <w:p w14:paraId="1FB1C050" w14:textId="77777777" w:rsidR="007929C8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Mrs McLaren puts out weekly. No </w:t>
      </w:r>
      <w:proofErr w:type="spellStart"/>
      <w:r>
        <w:rPr>
          <w:rFonts w:ascii="Tahoma" w:hAnsi="Tahoma" w:cs="Tahoma"/>
          <w:sz w:val="22"/>
          <w:szCs w:val="22"/>
        </w:rPr>
        <w:t>groupcalls</w:t>
      </w:r>
      <w:proofErr w:type="spellEnd"/>
      <w:r>
        <w:rPr>
          <w:rFonts w:ascii="Tahoma" w:hAnsi="Tahoma" w:cs="Tahoma"/>
          <w:sz w:val="22"/>
          <w:szCs w:val="22"/>
        </w:rPr>
        <w:t xml:space="preserve"> will be sent. Mrs Reid asked if</w:t>
      </w:r>
      <w:r w:rsidR="007929C8">
        <w:rPr>
          <w:rFonts w:ascii="Tahoma" w:hAnsi="Tahoma" w:cs="Tahoma"/>
          <w:sz w:val="22"/>
          <w:szCs w:val="22"/>
        </w:rPr>
        <w:t xml:space="preserve"> more information can be put on</w:t>
      </w:r>
    </w:p>
    <w:p w14:paraId="5FD1F676" w14:textId="77777777" w:rsidR="007929C8" w:rsidRDefault="00815D62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for</w:t>
      </w:r>
      <w:proofErr w:type="gramEnd"/>
      <w:r>
        <w:rPr>
          <w:rFonts w:ascii="Tahoma" w:hAnsi="Tahoma" w:cs="Tahoma"/>
          <w:sz w:val="22"/>
          <w:szCs w:val="22"/>
        </w:rPr>
        <w:t xml:space="preserve"> the events as they are new to school</w:t>
      </w:r>
      <w:r w:rsidR="007929C8">
        <w:rPr>
          <w:rFonts w:ascii="Tahoma" w:hAnsi="Tahoma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</w:rPr>
        <w:t xml:space="preserve"> </w:t>
      </w:r>
      <w:r w:rsidR="007929C8">
        <w:rPr>
          <w:rFonts w:ascii="Tahoma" w:hAnsi="Tahoma" w:cs="Tahoma"/>
          <w:sz w:val="22"/>
          <w:szCs w:val="22"/>
        </w:rPr>
        <w:t>and they did not know that parents were welcome to attend a</w:t>
      </w:r>
    </w:p>
    <w:p w14:paraId="672D53E9" w14:textId="14E8ECC7" w:rsidR="00815D62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lastRenderedPageBreak/>
        <w:t>previous</w:t>
      </w:r>
      <w:proofErr w:type="gramEnd"/>
      <w:r>
        <w:rPr>
          <w:rFonts w:ascii="Tahoma" w:hAnsi="Tahoma" w:cs="Tahoma"/>
          <w:sz w:val="22"/>
          <w:szCs w:val="22"/>
        </w:rPr>
        <w:t xml:space="preserve"> event.</w:t>
      </w:r>
    </w:p>
    <w:p w14:paraId="46D054F3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0FAC2F54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Afterschool Clubs – Lots of miscommunication around afterschool clubs. Mrs McLaren explained that there</w:t>
      </w:r>
    </w:p>
    <w:p w14:paraId="429FB078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were</w:t>
      </w:r>
      <w:proofErr w:type="gramEnd"/>
      <w:r>
        <w:rPr>
          <w:rFonts w:ascii="Tahoma" w:hAnsi="Tahoma" w:cs="Tahoma"/>
          <w:sz w:val="22"/>
          <w:szCs w:val="22"/>
        </w:rPr>
        <w:t xml:space="preserve"> too many 1 week and we have had to cap it. After the October break pupils will book into a 5 week</w:t>
      </w:r>
    </w:p>
    <w:p w14:paraId="65740602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block</w:t>
      </w:r>
      <w:proofErr w:type="gramEnd"/>
      <w:r>
        <w:rPr>
          <w:rFonts w:ascii="Tahoma" w:hAnsi="Tahoma" w:cs="Tahoma"/>
          <w:sz w:val="22"/>
          <w:szCs w:val="22"/>
        </w:rPr>
        <w:t xml:space="preserve"> so hopefully this will help. Mrs Rumbles asked about the week it was cancelled do we have a</w:t>
      </w:r>
    </w:p>
    <w:p w14:paraId="0B8761F5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contingency</w:t>
      </w:r>
      <w:proofErr w:type="gramEnd"/>
      <w:r>
        <w:rPr>
          <w:rFonts w:ascii="Tahoma" w:hAnsi="Tahoma" w:cs="Tahoma"/>
          <w:sz w:val="22"/>
          <w:szCs w:val="22"/>
        </w:rPr>
        <w:t xml:space="preserve"> plan in place. Mrs McLaren explained that as these were afterschool clubs it would be the</w:t>
      </w:r>
    </w:p>
    <w:p w14:paraId="4157D322" w14:textId="74712048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parents</w:t>
      </w:r>
      <w:proofErr w:type="gramEnd"/>
      <w:r>
        <w:rPr>
          <w:rFonts w:ascii="Tahoma" w:hAnsi="Tahoma" w:cs="Tahoma"/>
          <w:sz w:val="22"/>
          <w:szCs w:val="22"/>
        </w:rPr>
        <w:t xml:space="preserve"> responsibility to have a contingency plan in place.</w:t>
      </w:r>
    </w:p>
    <w:p w14:paraId="32F05A53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705339D8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Behaviour at Afterschool classes – Mrs Henretty explained that the Art teacher had asked her to bring up</w:t>
      </w:r>
    </w:p>
    <w:p w14:paraId="2C8A0842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about</w:t>
      </w:r>
      <w:proofErr w:type="gramEnd"/>
      <w:r>
        <w:rPr>
          <w:rFonts w:ascii="Tahoma" w:hAnsi="Tahoma" w:cs="Tahoma"/>
          <w:sz w:val="22"/>
          <w:szCs w:val="22"/>
        </w:rPr>
        <w:t xml:space="preserve"> the pupils behaviour. Miss Dunsmore was asked to make up a code of conduct and if pupils did not</w:t>
      </w:r>
    </w:p>
    <w:p w14:paraId="49C5F8D8" w14:textId="7C84BC1D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adhere</w:t>
      </w:r>
      <w:proofErr w:type="gramEnd"/>
      <w:r>
        <w:rPr>
          <w:rFonts w:ascii="Tahoma" w:hAnsi="Tahoma" w:cs="Tahoma"/>
          <w:sz w:val="22"/>
          <w:szCs w:val="22"/>
        </w:rPr>
        <w:t xml:space="preserve"> to this then they would not be allowed to return to afterschool block booking.</w:t>
      </w:r>
    </w:p>
    <w:p w14:paraId="3582F884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4BD7D892" w14:textId="2D6CD282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Holiday details on School App – Parents highlighted to us that the dates were wrong on the school app for</w:t>
      </w:r>
    </w:p>
    <w:p w14:paraId="0B318E6A" w14:textId="329C336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the</w:t>
      </w:r>
      <w:proofErr w:type="gramEnd"/>
      <w:r>
        <w:rPr>
          <w:rFonts w:ascii="Tahoma" w:hAnsi="Tahoma" w:cs="Tahoma"/>
          <w:sz w:val="22"/>
          <w:szCs w:val="22"/>
        </w:rPr>
        <w:t xml:space="preserve"> holidays. Mrs Fordyce said she would call and fix that in the morning.</w:t>
      </w:r>
    </w:p>
    <w:p w14:paraId="42D481C5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</w:p>
    <w:p w14:paraId="38818E4B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X/Twitter – Mr Johnson asked about the photography policy. He did not want his child on X/Twitter at the</w:t>
      </w:r>
    </w:p>
    <w:p w14:paraId="32E4B469" w14:textId="77777777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moment</w:t>
      </w:r>
      <w:proofErr w:type="gramEnd"/>
      <w:r>
        <w:rPr>
          <w:rFonts w:ascii="Tahoma" w:hAnsi="Tahoma" w:cs="Tahoma"/>
          <w:sz w:val="22"/>
          <w:szCs w:val="22"/>
        </w:rPr>
        <w:t xml:space="preserve"> as the account was not private. Mrs McLaren said she would contact Digital team to ask for</w:t>
      </w:r>
    </w:p>
    <w:p w14:paraId="6D833369" w14:textId="0AE9EF6C" w:rsidR="007929C8" w:rsidRDefault="007929C8" w:rsidP="00D217C5">
      <w:pPr>
        <w:ind w:left="1440" w:hanging="144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advise</w:t>
      </w:r>
      <w:proofErr w:type="gramEnd"/>
      <w:r>
        <w:rPr>
          <w:rFonts w:ascii="Tahoma" w:hAnsi="Tahoma" w:cs="Tahoma"/>
          <w:sz w:val="22"/>
          <w:szCs w:val="22"/>
        </w:rPr>
        <w:t xml:space="preserve">. </w:t>
      </w:r>
    </w:p>
    <w:p w14:paraId="021FCD05" w14:textId="77777777" w:rsidR="005372E4" w:rsidRDefault="005372E4" w:rsidP="008070F7">
      <w:pPr>
        <w:rPr>
          <w:rFonts w:ascii="Tahoma" w:hAnsi="Tahoma" w:cs="Tahoma"/>
          <w:sz w:val="22"/>
          <w:szCs w:val="22"/>
        </w:rPr>
      </w:pPr>
    </w:p>
    <w:p w14:paraId="087D127B" w14:textId="77777777" w:rsidR="005372E4" w:rsidRPr="00C27A0A" w:rsidRDefault="005372E4" w:rsidP="008070F7">
      <w:pPr>
        <w:rPr>
          <w:rFonts w:ascii="Tahoma" w:hAnsi="Tahoma" w:cs="Tahoma"/>
          <w:sz w:val="22"/>
          <w:szCs w:val="22"/>
        </w:rPr>
      </w:pPr>
    </w:p>
    <w:p w14:paraId="3A5AB555" w14:textId="4B92BC74" w:rsidR="001B3C6F" w:rsidRPr="00A713C5" w:rsidRDefault="00E000FD" w:rsidP="00494147">
      <w:pPr>
        <w:rPr>
          <w:rFonts w:ascii="Tahoma" w:hAnsi="Tahoma" w:cs="Tahoma"/>
          <w:sz w:val="20"/>
          <w:szCs w:val="20"/>
        </w:rPr>
      </w:pPr>
      <w:r w:rsidRPr="00811CF5">
        <w:rPr>
          <w:rFonts w:ascii="Tahoma" w:hAnsi="Tahoma" w:cs="Tahoma"/>
          <w:b/>
          <w:sz w:val="22"/>
          <w:szCs w:val="22"/>
          <w:u w:val="single"/>
        </w:rPr>
        <w:t>Date for next meeting:</w:t>
      </w:r>
      <w:r w:rsidR="00494147" w:rsidRPr="00811CF5">
        <w:rPr>
          <w:rFonts w:ascii="Tahoma" w:hAnsi="Tahoma" w:cs="Tahoma"/>
          <w:b/>
          <w:sz w:val="22"/>
          <w:szCs w:val="22"/>
        </w:rPr>
        <w:t xml:space="preserve"> </w:t>
      </w:r>
    </w:p>
    <w:sectPr w:rsidR="001B3C6F" w:rsidRPr="00A713C5" w:rsidSect="00A713C5">
      <w:pgSz w:w="11907" w:h="16840" w:code="9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E6CA7"/>
    <w:multiLevelType w:val="hybridMultilevel"/>
    <w:tmpl w:val="BA3E9516"/>
    <w:lvl w:ilvl="0" w:tplc="F1389174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8" w:hanging="360"/>
      </w:pPr>
    </w:lvl>
    <w:lvl w:ilvl="2" w:tplc="0809001B" w:tentative="1">
      <w:start w:val="1"/>
      <w:numFmt w:val="lowerRoman"/>
      <w:lvlText w:val="%3."/>
      <w:lvlJc w:val="right"/>
      <w:pPr>
        <w:ind w:left="1778" w:hanging="180"/>
      </w:pPr>
    </w:lvl>
    <w:lvl w:ilvl="3" w:tplc="0809000F" w:tentative="1">
      <w:start w:val="1"/>
      <w:numFmt w:val="decimal"/>
      <w:lvlText w:val="%4."/>
      <w:lvlJc w:val="left"/>
      <w:pPr>
        <w:ind w:left="2498" w:hanging="360"/>
      </w:pPr>
    </w:lvl>
    <w:lvl w:ilvl="4" w:tplc="08090019" w:tentative="1">
      <w:start w:val="1"/>
      <w:numFmt w:val="lowerLetter"/>
      <w:lvlText w:val="%5."/>
      <w:lvlJc w:val="left"/>
      <w:pPr>
        <w:ind w:left="3218" w:hanging="360"/>
      </w:pPr>
    </w:lvl>
    <w:lvl w:ilvl="5" w:tplc="0809001B" w:tentative="1">
      <w:start w:val="1"/>
      <w:numFmt w:val="lowerRoman"/>
      <w:lvlText w:val="%6."/>
      <w:lvlJc w:val="right"/>
      <w:pPr>
        <w:ind w:left="3938" w:hanging="180"/>
      </w:pPr>
    </w:lvl>
    <w:lvl w:ilvl="6" w:tplc="0809000F" w:tentative="1">
      <w:start w:val="1"/>
      <w:numFmt w:val="decimal"/>
      <w:lvlText w:val="%7."/>
      <w:lvlJc w:val="left"/>
      <w:pPr>
        <w:ind w:left="4658" w:hanging="360"/>
      </w:pPr>
    </w:lvl>
    <w:lvl w:ilvl="7" w:tplc="08090019" w:tentative="1">
      <w:start w:val="1"/>
      <w:numFmt w:val="lowerLetter"/>
      <w:lvlText w:val="%8."/>
      <w:lvlJc w:val="left"/>
      <w:pPr>
        <w:ind w:left="5378" w:hanging="360"/>
      </w:pPr>
    </w:lvl>
    <w:lvl w:ilvl="8" w:tplc="08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3BBA207D"/>
    <w:multiLevelType w:val="hybridMultilevel"/>
    <w:tmpl w:val="4D0EA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2"/>
    <w:rsid w:val="00000C24"/>
    <w:rsid w:val="00010756"/>
    <w:rsid w:val="00012546"/>
    <w:rsid w:val="00023C80"/>
    <w:rsid w:val="000257BA"/>
    <w:rsid w:val="00047B8F"/>
    <w:rsid w:val="00076C35"/>
    <w:rsid w:val="000B6F7B"/>
    <w:rsid w:val="000D6997"/>
    <w:rsid w:val="000E0D26"/>
    <w:rsid w:val="000F63CF"/>
    <w:rsid w:val="0011748C"/>
    <w:rsid w:val="00120CB7"/>
    <w:rsid w:val="001366F3"/>
    <w:rsid w:val="001A2666"/>
    <w:rsid w:val="001A660D"/>
    <w:rsid w:val="001B3C6F"/>
    <w:rsid w:val="001B6252"/>
    <w:rsid w:val="001C3F34"/>
    <w:rsid w:val="001C7605"/>
    <w:rsid w:val="001C76E9"/>
    <w:rsid w:val="001F4ACF"/>
    <w:rsid w:val="001F6A3F"/>
    <w:rsid w:val="00212B94"/>
    <w:rsid w:val="00216367"/>
    <w:rsid w:val="00216A05"/>
    <w:rsid w:val="00216EE6"/>
    <w:rsid w:val="00243B07"/>
    <w:rsid w:val="00245E85"/>
    <w:rsid w:val="00253047"/>
    <w:rsid w:val="00253464"/>
    <w:rsid w:val="00256B9E"/>
    <w:rsid w:val="00266380"/>
    <w:rsid w:val="00276EE0"/>
    <w:rsid w:val="00283E41"/>
    <w:rsid w:val="00293B6C"/>
    <w:rsid w:val="00296E0B"/>
    <w:rsid w:val="002A660E"/>
    <w:rsid w:val="002B5F26"/>
    <w:rsid w:val="002C54E4"/>
    <w:rsid w:val="002C7C10"/>
    <w:rsid w:val="002D0380"/>
    <w:rsid w:val="002E1B6B"/>
    <w:rsid w:val="002F33E7"/>
    <w:rsid w:val="002F4C07"/>
    <w:rsid w:val="003117CE"/>
    <w:rsid w:val="00314F26"/>
    <w:rsid w:val="00316357"/>
    <w:rsid w:val="003310E5"/>
    <w:rsid w:val="00333EC5"/>
    <w:rsid w:val="0034189F"/>
    <w:rsid w:val="00342C1B"/>
    <w:rsid w:val="0035093C"/>
    <w:rsid w:val="003532D5"/>
    <w:rsid w:val="00371415"/>
    <w:rsid w:val="00373D42"/>
    <w:rsid w:val="00392F62"/>
    <w:rsid w:val="003E1959"/>
    <w:rsid w:val="003E1F4E"/>
    <w:rsid w:val="00403EC3"/>
    <w:rsid w:val="00415C11"/>
    <w:rsid w:val="0042116F"/>
    <w:rsid w:val="004247F9"/>
    <w:rsid w:val="00430F67"/>
    <w:rsid w:val="004323B1"/>
    <w:rsid w:val="00454A07"/>
    <w:rsid w:val="00470272"/>
    <w:rsid w:val="004710F8"/>
    <w:rsid w:val="00493876"/>
    <w:rsid w:val="00494147"/>
    <w:rsid w:val="00494B46"/>
    <w:rsid w:val="004B5683"/>
    <w:rsid w:val="004C0DB0"/>
    <w:rsid w:val="004C39A2"/>
    <w:rsid w:val="004C64B0"/>
    <w:rsid w:val="004C69BD"/>
    <w:rsid w:val="004E0463"/>
    <w:rsid w:val="004F6BDC"/>
    <w:rsid w:val="00510DE5"/>
    <w:rsid w:val="005253B2"/>
    <w:rsid w:val="005302D6"/>
    <w:rsid w:val="005358F8"/>
    <w:rsid w:val="005372E4"/>
    <w:rsid w:val="00566860"/>
    <w:rsid w:val="005B1B37"/>
    <w:rsid w:val="005B665E"/>
    <w:rsid w:val="005D0D5D"/>
    <w:rsid w:val="005D1C5A"/>
    <w:rsid w:val="005D2B3B"/>
    <w:rsid w:val="00624DBC"/>
    <w:rsid w:val="006430A8"/>
    <w:rsid w:val="00646E80"/>
    <w:rsid w:val="0066301B"/>
    <w:rsid w:val="00665569"/>
    <w:rsid w:val="00675E69"/>
    <w:rsid w:val="006802B7"/>
    <w:rsid w:val="00683D28"/>
    <w:rsid w:val="006852DD"/>
    <w:rsid w:val="00686C74"/>
    <w:rsid w:val="00694C13"/>
    <w:rsid w:val="00695961"/>
    <w:rsid w:val="006A27C8"/>
    <w:rsid w:val="006A4EFA"/>
    <w:rsid w:val="006A5317"/>
    <w:rsid w:val="006A7962"/>
    <w:rsid w:val="006C0B2B"/>
    <w:rsid w:val="006C5B11"/>
    <w:rsid w:val="006C7132"/>
    <w:rsid w:val="006E3363"/>
    <w:rsid w:val="006E52E7"/>
    <w:rsid w:val="006F20E4"/>
    <w:rsid w:val="006F68D4"/>
    <w:rsid w:val="00714E7D"/>
    <w:rsid w:val="007177A4"/>
    <w:rsid w:val="007272A9"/>
    <w:rsid w:val="00751AC8"/>
    <w:rsid w:val="007735FB"/>
    <w:rsid w:val="007929C8"/>
    <w:rsid w:val="007935BB"/>
    <w:rsid w:val="007B062D"/>
    <w:rsid w:val="007B465A"/>
    <w:rsid w:val="007B4AB6"/>
    <w:rsid w:val="007B785F"/>
    <w:rsid w:val="007C78E7"/>
    <w:rsid w:val="007D3710"/>
    <w:rsid w:val="007F5A8F"/>
    <w:rsid w:val="008070F7"/>
    <w:rsid w:val="00811CF5"/>
    <w:rsid w:val="00815D62"/>
    <w:rsid w:val="00834D13"/>
    <w:rsid w:val="00841222"/>
    <w:rsid w:val="00845712"/>
    <w:rsid w:val="008615F3"/>
    <w:rsid w:val="008658E2"/>
    <w:rsid w:val="00875F30"/>
    <w:rsid w:val="008850A5"/>
    <w:rsid w:val="00885866"/>
    <w:rsid w:val="008A32A3"/>
    <w:rsid w:val="008D3CDE"/>
    <w:rsid w:val="008E46E9"/>
    <w:rsid w:val="008F4EB5"/>
    <w:rsid w:val="00902EE8"/>
    <w:rsid w:val="00913050"/>
    <w:rsid w:val="009263DA"/>
    <w:rsid w:val="0093077F"/>
    <w:rsid w:val="00984500"/>
    <w:rsid w:val="0098767C"/>
    <w:rsid w:val="00997559"/>
    <w:rsid w:val="00997803"/>
    <w:rsid w:val="009A1F32"/>
    <w:rsid w:val="009B2CA4"/>
    <w:rsid w:val="009B3B10"/>
    <w:rsid w:val="009D2EC8"/>
    <w:rsid w:val="009D697D"/>
    <w:rsid w:val="009E3A09"/>
    <w:rsid w:val="009F5B59"/>
    <w:rsid w:val="00A02285"/>
    <w:rsid w:val="00A07B06"/>
    <w:rsid w:val="00A1500A"/>
    <w:rsid w:val="00A478C1"/>
    <w:rsid w:val="00A713C5"/>
    <w:rsid w:val="00AA5F9E"/>
    <w:rsid w:val="00AA6945"/>
    <w:rsid w:val="00AC0CB3"/>
    <w:rsid w:val="00AC393F"/>
    <w:rsid w:val="00AE14FE"/>
    <w:rsid w:val="00AF36F4"/>
    <w:rsid w:val="00B00063"/>
    <w:rsid w:val="00B12646"/>
    <w:rsid w:val="00B33A6D"/>
    <w:rsid w:val="00B47B05"/>
    <w:rsid w:val="00B60FF5"/>
    <w:rsid w:val="00B93A63"/>
    <w:rsid w:val="00BA7215"/>
    <w:rsid w:val="00BE1813"/>
    <w:rsid w:val="00BF2197"/>
    <w:rsid w:val="00C15F02"/>
    <w:rsid w:val="00C17A69"/>
    <w:rsid w:val="00C209EF"/>
    <w:rsid w:val="00C23BFC"/>
    <w:rsid w:val="00C26D9A"/>
    <w:rsid w:val="00C273CF"/>
    <w:rsid w:val="00C27A0A"/>
    <w:rsid w:val="00C44D92"/>
    <w:rsid w:val="00C642C4"/>
    <w:rsid w:val="00C648A3"/>
    <w:rsid w:val="00C67C57"/>
    <w:rsid w:val="00C82ED3"/>
    <w:rsid w:val="00C835B2"/>
    <w:rsid w:val="00C9078C"/>
    <w:rsid w:val="00CA4126"/>
    <w:rsid w:val="00CC0EA0"/>
    <w:rsid w:val="00CD1EFD"/>
    <w:rsid w:val="00CE21FB"/>
    <w:rsid w:val="00CE68E2"/>
    <w:rsid w:val="00D00FAC"/>
    <w:rsid w:val="00D12DEF"/>
    <w:rsid w:val="00D211AA"/>
    <w:rsid w:val="00D217C5"/>
    <w:rsid w:val="00D21D20"/>
    <w:rsid w:val="00D26567"/>
    <w:rsid w:val="00D31E1E"/>
    <w:rsid w:val="00D457A4"/>
    <w:rsid w:val="00D50FA0"/>
    <w:rsid w:val="00D93871"/>
    <w:rsid w:val="00DD5646"/>
    <w:rsid w:val="00DF6077"/>
    <w:rsid w:val="00DF65C8"/>
    <w:rsid w:val="00E000FD"/>
    <w:rsid w:val="00E13AED"/>
    <w:rsid w:val="00E23A46"/>
    <w:rsid w:val="00E52504"/>
    <w:rsid w:val="00E54A69"/>
    <w:rsid w:val="00E563C9"/>
    <w:rsid w:val="00E80E56"/>
    <w:rsid w:val="00EB42AA"/>
    <w:rsid w:val="00EB4A06"/>
    <w:rsid w:val="00EC3EC5"/>
    <w:rsid w:val="00EE1526"/>
    <w:rsid w:val="00EE45BE"/>
    <w:rsid w:val="00EE6451"/>
    <w:rsid w:val="00F02E3A"/>
    <w:rsid w:val="00F13B16"/>
    <w:rsid w:val="00F23F0F"/>
    <w:rsid w:val="00F26C81"/>
    <w:rsid w:val="00F41DC3"/>
    <w:rsid w:val="00F45171"/>
    <w:rsid w:val="00F528B5"/>
    <w:rsid w:val="00F63E64"/>
    <w:rsid w:val="00F65CD0"/>
    <w:rsid w:val="00F72458"/>
    <w:rsid w:val="00F920CD"/>
    <w:rsid w:val="00FA5A1C"/>
    <w:rsid w:val="00FC0D4A"/>
    <w:rsid w:val="00FF5569"/>
    <w:rsid w:val="00FF7DC5"/>
    <w:rsid w:val="6939B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C2A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ahoma" w:hAnsi="Tahoma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u w:val="single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rFonts w:ascii="Tahoma" w:hAnsi="Tahom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rFonts w:ascii="Tahoma" w:hAnsi="Tahoma"/>
    </w:rPr>
  </w:style>
  <w:style w:type="paragraph" w:styleId="BodyTextIndent2">
    <w:name w:val="Body Text Indent 2"/>
    <w:basedOn w:val="Normal"/>
    <w:pPr>
      <w:ind w:left="-720"/>
    </w:pPr>
    <w:rPr>
      <w:rFonts w:ascii="Tahoma" w:hAnsi="Tahoma"/>
    </w:rPr>
  </w:style>
  <w:style w:type="paragraph" w:styleId="BodyTextIndent3">
    <w:name w:val="Body Text Indent 3"/>
    <w:basedOn w:val="Normal"/>
    <w:pPr>
      <w:ind w:left="-720"/>
    </w:pPr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694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ahoma" w:hAnsi="Tahoma"/>
      <w:b/>
      <w:u w:val="single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ahoma" w:hAnsi="Tahoma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ind w:left="-720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u w:val="single"/>
    </w:rPr>
  </w:style>
  <w:style w:type="paragraph" w:styleId="Heading6">
    <w:name w:val="heading 6"/>
    <w:basedOn w:val="Normal"/>
    <w:next w:val="Normal"/>
    <w:qFormat/>
    <w:pPr>
      <w:keepNext/>
      <w:ind w:left="-720"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ind w:left="-720"/>
      <w:outlineLvl w:val="6"/>
    </w:pPr>
    <w:rPr>
      <w:rFonts w:ascii="Tahoma" w:hAnsi="Tahoma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900"/>
    </w:pPr>
    <w:rPr>
      <w:rFonts w:ascii="Tahoma" w:hAnsi="Tahoma"/>
    </w:rPr>
  </w:style>
  <w:style w:type="paragraph" w:styleId="BodyTextIndent2">
    <w:name w:val="Body Text Indent 2"/>
    <w:basedOn w:val="Normal"/>
    <w:pPr>
      <w:ind w:left="-720"/>
    </w:pPr>
    <w:rPr>
      <w:rFonts w:ascii="Tahoma" w:hAnsi="Tahoma"/>
    </w:rPr>
  </w:style>
  <w:style w:type="paragraph" w:styleId="BodyTextIndent3">
    <w:name w:val="Body Text Indent 3"/>
    <w:basedOn w:val="Normal"/>
    <w:pPr>
      <w:ind w:left="-720"/>
    </w:pPr>
    <w:rPr>
      <w:rFonts w:ascii="Tahoma" w:hAnsi="Tahoma"/>
      <w:sz w:val="28"/>
    </w:rPr>
  </w:style>
  <w:style w:type="paragraph" w:styleId="BalloonText">
    <w:name w:val="Balloon Text"/>
    <w:basedOn w:val="Normal"/>
    <w:semiHidden/>
    <w:rsid w:val="00694C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5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548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DavyW</dc:creator>
  <cp:lastModifiedBy>Catherine Fordyce</cp:lastModifiedBy>
  <cp:revision>9</cp:revision>
  <cp:lastPrinted>2023-10-05T11:30:00Z</cp:lastPrinted>
  <dcterms:created xsi:type="dcterms:W3CDTF">2023-02-28T09:31:00Z</dcterms:created>
  <dcterms:modified xsi:type="dcterms:W3CDTF">2024-10-22T16:35:00Z</dcterms:modified>
</cp:coreProperties>
</file>